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C6" w:rsidRPr="00503704" w:rsidRDefault="00DF41C6" w:rsidP="00DF41C6">
      <w:pPr>
        <w:widowControl/>
        <w:spacing w:beforeLines="50" w:before="156" w:line="520" w:lineRule="exact"/>
        <w:rPr>
          <w:rFonts w:ascii="Times New Roman" w:eastAsia="仿宋_GB2312" w:hAnsi="Times New Roman"/>
          <w:sz w:val="32"/>
          <w:szCs w:val="32"/>
        </w:rPr>
      </w:pPr>
      <w:r w:rsidRPr="00503704">
        <w:rPr>
          <w:rFonts w:ascii="Times New Roman" w:eastAsia="仿宋_GB2312" w:hAnsi="Times New Roman"/>
          <w:sz w:val="32"/>
          <w:szCs w:val="32"/>
        </w:rPr>
        <w:t>附件</w:t>
      </w:r>
      <w:r w:rsidRPr="00503704">
        <w:rPr>
          <w:rFonts w:ascii="Times New Roman" w:eastAsia="仿宋_GB2312" w:hAnsi="Times New Roman"/>
          <w:sz w:val="32"/>
          <w:szCs w:val="32"/>
        </w:rPr>
        <w:t>1</w:t>
      </w:r>
    </w:p>
    <w:p w:rsidR="00DF41C6" w:rsidRPr="00503704" w:rsidRDefault="00DF41C6" w:rsidP="00DF41C6">
      <w:pPr>
        <w:widowControl/>
        <w:spacing w:beforeLines="50" w:before="156" w:line="520" w:lineRule="exact"/>
        <w:jc w:val="center"/>
        <w:rPr>
          <w:rFonts w:ascii="Times New Roman" w:eastAsia="黑体" w:hAnsi="Times New Roman"/>
          <w:sz w:val="36"/>
          <w:szCs w:val="32"/>
        </w:rPr>
      </w:pPr>
      <w:r w:rsidRPr="00503704">
        <w:rPr>
          <w:rFonts w:ascii="Times New Roman" w:eastAsia="黑体" w:hAnsi="Times New Roman"/>
          <w:sz w:val="36"/>
          <w:szCs w:val="32"/>
        </w:rPr>
        <w:t>科技型中小企业评价工作组织机构信息表</w:t>
      </w:r>
    </w:p>
    <w:p w:rsidR="00DF41C6" w:rsidRPr="00503704" w:rsidRDefault="00DF41C6" w:rsidP="00DF41C6">
      <w:pPr>
        <w:widowControl/>
        <w:spacing w:beforeLines="50" w:before="156" w:line="520" w:lineRule="exact"/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</w:pP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省级科技主管部门：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  <w:u w:val="single"/>
        </w:rPr>
        <w:t xml:space="preserve">                          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（盖章）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 xml:space="preserve">               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填表日期：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2021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年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  <w:u w:val="single"/>
        </w:rPr>
        <w:t xml:space="preserve">   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月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  <w:u w:val="single"/>
        </w:rPr>
        <w:t xml:space="preserve">   </w:t>
      </w:r>
      <w:r w:rsidRPr="00503704">
        <w:rPr>
          <w:rFonts w:ascii="Times New Roman" w:eastAsia="黑体" w:hAnsi="Times New Roman"/>
          <w:bCs/>
          <w:color w:val="000000"/>
          <w:kern w:val="0"/>
          <w:sz w:val="28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402"/>
        <w:gridCol w:w="1812"/>
        <w:gridCol w:w="150"/>
        <w:gridCol w:w="1050"/>
        <w:gridCol w:w="565"/>
        <w:gridCol w:w="1310"/>
        <w:gridCol w:w="476"/>
        <w:gridCol w:w="934"/>
        <w:gridCol w:w="482"/>
        <w:gridCol w:w="1453"/>
        <w:gridCol w:w="1440"/>
        <w:gridCol w:w="105"/>
        <w:gridCol w:w="2640"/>
      </w:tblGrid>
      <w:tr w:rsidR="00DF41C6" w:rsidRPr="00503704" w:rsidTr="00AA0BA3">
        <w:tc>
          <w:tcPr>
            <w:tcW w:w="13837" w:type="dxa"/>
            <w:gridSpan w:val="14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一、</w:t>
            </w:r>
            <w:r w:rsidRPr="00503704">
              <w:rPr>
                <w:rFonts w:ascii="Times New Roman" w:hAnsi="Times New Roman"/>
                <w:b/>
                <w:sz w:val="24"/>
                <w:szCs w:val="32"/>
              </w:rPr>
              <w:t>本部门责任单位</w:t>
            </w:r>
          </w:p>
        </w:tc>
      </w:tr>
      <w:tr w:rsidR="00DF41C6" w:rsidRPr="00503704" w:rsidTr="00AA0BA3">
        <w:tc>
          <w:tcPr>
            <w:tcW w:w="142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2417" w:type="dxa"/>
            <w:gridSpan w:val="1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42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联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系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人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1812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187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93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74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42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联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系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人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1812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187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93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74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3837" w:type="dxa"/>
            <w:gridSpan w:val="14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二、</w:t>
            </w:r>
            <w:r w:rsidRPr="00503704">
              <w:rPr>
                <w:rFonts w:ascii="Times New Roman" w:hAnsi="Times New Roman"/>
                <w:b/>
                <w:sz w:val="24"/>
                <w:szCs w:val="32"/>
              </w:rPr>
              <w:t>本地区评价工作机构</w:t>
            </w:r>
          </w:p>
        </w:tc>
      </w:tr>
      <w:tr w:rsidR="00DF41C6" w:rsidRPr="00503704" w:rsidTr="00AA0BA3">
        <w:tc>
          <w:tcPr>
            <w:tcW w:w="1018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364" w:type="dxa"/>
            <w:gridSpan w:val="3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评价工作机构名称</w:t>
            </w:r>
          </w:p>
        </w:tc>
        <w:tc>
          <w:tcPr>
            <w:tcW w:w="161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对应行政区划名称</w:t>
            </w:r>
          </w:p>
        </w:tc>
        <w:tc>
          <w:tcPr>
            <w:tcW w:w="1786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对应行政区划级别（省级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/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地市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/</w:t>
            </w: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区县）</w:t>
            </w:r>
          </w:p>
        </w:tc>
        <w:tc>
          <w:tcPr>
            <w:tcW w:w="1416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453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办公电话</w:t>
            </w:r>
          </w:p>
        </w:tc>
        <w:tc>
          <w:tcPr>
            <w:tcW w:w="154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640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管辖范围（注明所辖的区、县、市或开发区名称）</w:t>
            </w:r>
          </w:p>
        </w:tc>
      </w:tr>
      <w:tr w:rsidR="00DF41C6" w:rsidRPr="00503704" w:rsidTr="00AA0BA3">
        <w:tc>
          <w:tcPr>
            <w:tcW w:w="1018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1</w:t>
            </w:r>
          </w:p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(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样例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)</w:t>
            </w:r>
          </w:p>
        </w:tc>
        <w:tc>
          <w:tcPr>
            <w:tcW w:w="2364" w:type="dxa"/>
            <w:gridSpan w:val="3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市科技局</w:t>
            </w:r>
          </w:p>
        </w:tc>
        <w:tc>
          <w:tcPr>
            <w:tcW w:w="161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市</w:t>
            </w:r>
          </w:p>
        </w:tc>
        <w:tc>
          <w:tcPr>
            <w:tcW w:w="1786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</w:p>
        </w:tc>
        <w:tc>
          <w:tcPr>
            <w:tcW w:w="1416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</w:p>
        </w:tc>
        <w:tc>
          <w:tcPr>
            <w:tcW w:w="1453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</w:p>
        </w:tc>
        <w:tc>
          <w:tcPr>
            <w:tcW w:w="1545" w:type="dxa"/>
            <w:gridSpan w:val="2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***</w:t>
            </w:r>
          </w:p>
        </w:tc>
        <w:tc>
          <w:tcPr>
            <w:tcW w:w="2640" w:type="dxa"/>
            <w:vAlign w:val="center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 w:val="24"/>
                <w:szCs w:val="22"/>
              </w:rPr>
            </w:pP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区、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县、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**</w:t>
            </w:r>
            <w:r w:rsidRPr="00503704">
              <w:rPr>
                <w:rFonts w:ascii="Times New Roman" w:hAnsi="Times New Roman"/>
                <w:bCs/>
                <w:kern w:val="0"/>
                <w:sz w:val="24"/>
                <w:szCs w:val="22"/>
              </w:rPr>
              <w:t>高新技术产业开发区</w:t>
            </w:r>
          </w:p>
        </w:tc>
      </w:tr>
      <w:tr w:rsidR="00DF41C6" w:rsidRPr="00503704" w:rsidTr="00AA0BA3">
        <w:tc>
          <w:tcPr>
            <w:tcW w:w="1018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4" w:type="dxa"/>
            <w:gridSpan w:val="3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53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40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018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4" w:type="dxa"/>
            <w:gridSpan w:val="3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53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40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018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4" w:type="dxa"/>
            <w:gridSpan w:val="3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53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40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:rsidR="00DF41C6" w:rsidRPr="00503704" w:rsidTr="00AA0BA3">
        <w:tc>
          <w:tcPr>
            <w:tcW w:w="1018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4" w:type="dxa"/>
            <w:gridSpan w:val="3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53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40" w:type="dxa"/>
          </w:tcPr>
          <w:p w:rsidR="00DF41C6" w:rsidRPr="00503704" w:rsidRDefault="00DF41C6" w:rsidP="00AA0BA3">
            <w:pPr>
              <w:widowControl/>
              <w:spacing w:line="400" w:lineRule="exact"/>
              <w:rPr>
                <w:rFonts w:ascii="Times New Roman" w:hAnsi="Times New Roman"/>
                <w:bCs/>
                <w:color w:val="000000"/>
                <w:kern w:val="0"/>
                <w:sz w:val="24"/>
                <w:szCs w:val="22"/>
              </w:rPr>
            </w:pPr>
          </w:p>
        </w:tc>
      </w:tr>
    </w:tbl>
    <w:p w:rsidR="00972AF9" w:rsidRDefault="00972AF9" w:rsidP="00972AF9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72AF9" w:rsidSect="00DF41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C6"/>
    <w:rsid w:val="00181860"/>
    <w:rsid w:val="00972AF9"/>
    <w:rsid w:val="00D367E7"/>
    <w:rsid w:val="00D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9E0F"/>
  <w15:chartTrackingRefBased/>
  <w15:docId w15:val="{E8CC7D23-8BED-4BBB-A143-E17F42A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2021-11-02T08:43:00Z</dcterms:created>
  <dcterms:modified xsi:type="dcterms:W3CDTF">2021-11-02T08:53:00Z</dcterms:modified>
</cp:coreProperties>
</file>