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" w:cs="仿宋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pacing w:val="6"/>
          <w:sz w:val="32"/>
          <w:szCs w:val="32"/>
          <w:lang w:val="en-US" w:eastAsia="zh-CN"/>
        </w:rPr>
        <w:t>高新区开发科研助理岗位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b/>
          <w:bCs/>
          <w:spacing w:val="6"/>
          <w:sz w:val="32"/>
          <w:szCs w:val="32"/>
          <w:lang w:val="en-US" w:eastAsia="zh-CN"/>
        </w:rPr>
        <w:t>吸纳高校毕业生就业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eastAsia="zh-CN"/>
        </w:rPr>
        <w:t>落实情况统计表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407"/>
        <w:gridCol w:w="37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开发科研助理岗位责任部门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工作联系人及联系方式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2020年计划开发科研助理岗位数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其中：计划吸纳应届毕业生人数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2020年实际开发科研助理岗位数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其中：实际吸纳应届毕业生人数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2020年实际新增就业人数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4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其中：应届毕业生人数</w:t>
            </w:r>
          </w:p>
        </w:tc>
        <w:tc>
          <w:tcPr>
            <w:tcW w:w="375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distribute"/>
        <w:textAlignment w:val="auto"/>
        <w:rPr>
          <w:rFonts w:hint="default" w:ascii="Times New Roman" w:hAnsi="Times New Roman" w:eastAsia="仿宋" w:cs="仿宋"/>
          <w:spacing w:val="-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pacing w:val="-20"/>
          <w:sz w:val="28"/>
          <w:szCs w:val="28"/>
          <w:lang w:val="en-US" w:eastAsia="zh-CN"/>
        </w:rPr>
        <w:t xml:space="preserve">注： 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pacing w:val="-20"/>
          <w:sz w:val="28"/>
          <w:szCs w:val="28"/>
          <w:lang w:val="en-US" w:eastAsia="zh-CN"/>
        </w:rPr>
        <w:t>关于鼓励国家高新区开发科研助理岗位吸纳高校毕业生就业的通知》（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-20"/>
          <w:sz w:val="28"/>
          <w:szCs w:val="28"/>
          <w:shd w:val="clear" w:color="auto" w:fill="FFFFFF"/>
        </w:rPr>
        <w:t>国科火字〔2020〕131号</w:t>
      </w:r>
      <w:r>
        <w:rPr>
          <w:rFonts w:hint="eastAsia" w:ascii="仿宋" w:hAnsi="仿宋" w:eastAsia="仿宋" w:cs="仿宋"/>
          <w:b w:val="0"/>
          <w:bCs w:val="0"/>
          <w:spacing w:val="-20"/>
          <w:sz w:val="28"/>
          <w:szCs w:val="28"/>
          <w:lang w:val="en-US" w:eastAsia="zh-CN"/>
        </w:rPr>
        <w:t>）可在火炬中心官网http://www.chinatorch.gov.cn/查询。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lef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027D"/>
    <w:rsid w:val="3BE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2020-12-01T07:01:00Z</dcterms:created>
  <dc:creator>admin</dc:creator>
  <cp:lastModifiedBy>admin</cp:lastModifiedBy>
  <dcterms:modified xsi:type="dcterms:W3CDTF">2020-12-01T07:03:17Z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