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58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2020年创新型产业集群高质量发展培训班</w:t>
      </w:r>
    </w:p>
    <w:p>
      <w:pPr>
        <w:ind w:left="58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学员回执</w:t>
      </w:r>
    </w:p>
    <w:tbl>
      <w:tblPr>
        <w:tblStyle w:val="4"/>
        <w:tblpPr w:leftFromText="180" w:rightFromText="180" w:vertAnchor="text" w:horzAnchor="margin" w:tblpXSpec="center" w:tblpY="684"/>
        <w:tblOverlap w:val="never"/>
        <w:tblW w:w="8955" w:type="dxa"/>
        <w:jc w:val="center"/>
        <w:tblInd w:w="-15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140"/>
        <w:gridCol w:w="3573"/>
        <w:gridCol w:w="1373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30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  <w:t>姓名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  <w:t>性别</w:t>
            </w:r>
          </w:p>
        </w:tc>
        <w:tc>
          <w:tcPr>
            <w:tcW w:w="357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  <w:t>职务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  <w:t>手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301" w:type="dxa"/>
            <w:vAlign w:val="center"/>
          </w:tcPr>
          <w:p>
            <w:pPr>
              <w:ind w:left="58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ind w:left="58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573" w:type="dxa"/>
            <w:vAlign w:val="center"/>
          </w:tcPr>
          <w:p>
            <w:pPr>
              <w:ind w:left="58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373" w:type="dxa"/>
            <w:vAlign w:val="center"/>
          </w:tcPr>
          <w:p>
            <w:pPr>
              <w:ind w:left="58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68" w:type="dxa"/>
            <w:vAlign w:val="center"/>
          </w:tcPr>
          <w:p>
            <w:pPr>
              <w:ind w:left="58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91F95"/>
    <w:rsid w:val="0799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2020-10-19T06:13:00Z</dcterms:created>
  <dc:creator>Administrator</dc:creator>
  <cp:lastModifiedBy>Administrator</cp:lastModifiedBy>
  <dcterms:modified xsi:type="dcterms:W3CDTF">2020-10-19T06:14:07Z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