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黑体" w:hAnsi="黑体" w:eastAsia="黑体"/>
          <w:sz w:val="32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0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技术先进型服务企业认定工作联系表</w:t>
      </w:r>
    </w:p>
    <w:tbl>
      <w:tblPr>
        <w:tblStyle w:val="4"/>
        <w:tblpPr w:leftFromText="180" w:rightFromText="180" w:vertAnchor="text" w:horzAnchor="page" w:tblpXSpec="center" w:tblpY="676"/>
        <w:tblOverlap w:val="never"/>
        <w:tblW w:w="13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60"/>
        <w:gridCol w:w="1425"/>
        <w:gridCol w:w="1797"/>
        <w:gridCol w:w="1470"/>
        <w:gridCol w:w="1710"/>
        <w:gridCol w:w="3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主管处室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电话/传真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电话/手机</w:t>
            </w:r>
          </w:p>
        </w:tc>
        <w:tc>
          <w:tcPr>
            <w:tcW w:w="3879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黑体" w:hAnsi="黑体" w:eastAsia="黑体"/>
                <w:sz w:val="24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firstLine="1440" w:firstLineChars="600"/>
        <w:rPr>
          <w:rFonts w:hint="eastAsia" w:ascii="黑体" w:hAnsi="黑体" w:eastAsia="黑体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sz w:val="24"/>
          <w:szCs w:val="30"/>
          <w:vertAlign w:val="baseline"/>
          <w:lang w:val="en-US" w:eastAsia="zh-CN"/>
        </w:rPr>
        <w:t>认定管理机构名称：</w:t>
      </w:r>
    </w:p>
    <w:p/>
    <w:sectPr>
      <w:footerReference r:id="rId3" w:type="default"/>
      <w:pgSz w:w="16838" w:h="11906" w:orient="landscape"/>
      <w:pgMar w:top="1800" w:right="1642" w:bottom="1800" w:left="93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4552950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5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EEEKN1gAAAAkBAAAPAAAA&#10;AAAAAAEAIAAAACIAAABkcnMvZG93bnJldi54bWxQSwECFAAUAAAACACHTuJA5LOmo8ICAADWBQAA&#10;DgAAAAAAAAABACAAAAAlAQAAZHJzL2Uyb0RvYy54bWxQSwUGAAAAAAYABgBZAQAAWQ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91D7A"/>
    <w:rsid w:val="6569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2019-08-21T07:41:00Z</dcterms:created>
  <dc:creator>Administrator</dc:creator>
  <cp:lastModifiedBy>Administrator</cp:lastModifiedBy>
  <cp:lastPrinted>2019-08-21T07:43:08Z</cp:lastPrinted>
  <dcterms:modified xsi:type="dcterms:W3CDTF">2019-08-21T07:55:08Z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